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LOGO设计方案征集表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6"/>
        <w:gridCol w:w="1454"/>
        <w:gridCol w:w="746"/>
        <w:gridCol w:w="168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4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院系/单位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58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作品创意说明：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09"/>
    <w:rsid w:val="00482025"/>
    <w:rsid w:val="004F2D09"/>
    <w:rsid w:val="00505652"/>
    <w:rsid w:val="009329BE"/>
    <w:rsid w:val="00980B27"/>
    <w:rsid w:val="00F71CF6"/>
    <w:rsid w:val="18D5733E"/>
    <w:rsid w:val="2C43125C"/>
    <w:rsid w:val="3CA5576D"/>
    <w:rsid w:val="692B4945"/>
    <w:rsid w:val="6DB604BE"/>
    <w:rsid w:val="6E4B638D"/>
    <w:rsid w:val="77E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basedOn w:val="11"/>
    <w:uiPriority w:val="0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1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1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2019-12-19T03:58:00Z</dcterms:created>
  <dc:creator>林雨的 iPad</dc:creator>
  <cp:lastModifiedBy>HU Hongbao</cp:lastModifiedBy>
  <dcterms:modified xsi:type="dcterms:W3CDTF">2019-12-20T14:54:18Z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